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1C" w:rsidRDefault="00DA7B1C" w:rsidP="00DA7B1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KLAUZULA INFORMACYJNA DOTYCZĄCA  PRZETWARZANIA DANYCH OSOBOWYCH W ZWIĄZKU ZE ZGŁOSZENIEM NARUSZENIA PRAWA W KWP W OPOLU</w:t>
      </w:r>
    </w:p>
    <w:p w:rsidR="00DA7B1C" w:rsidRDefault="00DA7B1C" w:rsidP="00DA7B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13 rozporządzenia </w:t>
      </w:r>
      <w:proofErr w:type="spellStart"/>
      <w:r>
        <w:rPr>
          <w:rFonts w:ascii="Times New Roman" w:hAnsi="Times New Roman" w:cs="Times New Roman"/>
          <w:sz w:val="20"/>
          <w:szCs w:val="20"/>
        </w:rPr>
        <w:t>PEiR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(UE) nr 2016/679 (RODO), informujemy, że: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</w:rPr>
        <w:t xml:space="preserve">Administratorem Pani/a danych osobowych jest Komendant Wojewódzki Policji w Opolu z siedzibą przy ul. </w:t>
      </w:r>
      <w:proofErr w:type="spellStart"/>
      <w:r>
        <w:rPr>
          <w:rFonts w:ascii="Times New Roman" w:hAnsi="Times New Roman" w:cs="Times New Roman"/>
          <w:lang w:val="en-US"/>
        </w:rPr>
        <w:t>Korfantego</w:t>
      </w:r>
      <w:proofErr w:type="spellEnd"/>
      <w:r>
        <w:rPr>
          <w:rFonts w:ascii="Times New Roman" w:hAnsi="Times New Roman" w:cs="Times New Roman"/>
          <w:lang w:val="en-US"/>
        </w:rPr>
        <w:t xml:space="preserve"> 2, 45-077 Opole, e-mail: komendant@op.policja.gov.pl, tel. (+48) 47 864 21 06.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Pan/i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iCs/>
        </w:rPr>
        <w:t>lub z wyznaczonym u Administratora inspektorem ochrony danych na adres e-mail</w:t>
      </w:r>
      <w:r>
        <w:rPr>
          <w:rFonts w:ascii="Times New Roman" w:hAnsi="Times New Roman" w:cs="Times New Roman"/>
          <w:i/>
          <w:iCs/>
        </w:rPr>
        <w:t xml:space="preserve">: </w:t>
      </w:r>
      <w:r>
        <w:rPr>
          <w:rStyle w:val="Hipercze"/>
          <w:rFonts w:ascii="Times New Roman" w:hAnsi="Times New Roman" w:cs="Times New Roman"/>
        </w:rPr>
        <w:t>iod.kwp@op.policja.gov.pl</w:t>
      </w:r>
      <w:r>
        <w:rPr>
          <w:rFonts w:ascii="Times New Roman" w:hAnsi="Times New Roman" w:cs="Times New Roman"/>
        </w:rPr>
        <w:t xml:space="preserve"> lub telefonicznie: (+48) 47 864 31 81.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Pani/a dane osobowe będą przetwarzane w celu przyjęcia zgłoszenia oraz przeprowadzania działań następczych, na podstawie obowiązku prawnego, jakiemu podlega Administrator w oparciu o przepisy ustawy z dnia 14 czerwca 2024 r. </w:t>
      </w:r>
      <w:r>
        <w:rPr>
          <w:rFonts w:ascii="Times New Roman" w:hAnsi="Times New Roman" w:cs="Times New Roman"/>
          <w:i/>
        </w:rPr>
        <w:t>o ochronie sygnalistów</w:t>
      </w:r>
      <w:r>
        <w:rPr>
          <w:rFonts w:ascii="Times New Roman" w:hAnsi="Times New Roman" w:cs="Times New Roman"/>
        </w:rPr>
        <w:t>.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zapewnia poufność Pani/a danych, w związku z otrzymanym zgłoszeniem.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osobowe, nie podlegają ujawnieniu nieupoważnionym osobom (tzn. osobom spoza zespołu odpowiedzialnego za prowadzenie postępowania w zgłoszonej sprawie), chyba że za Pani/Pana wyraźną zgodą.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Szczególne przypadki, gdy może dojść do ujawnienia danych: </w:t>
      </w:r>
    </w:p>
    <w:p w:rsidR="00DA7B1C" w:rsidRDefault="00DA7B1C" w:rsidP="00DA7B1C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 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Pani/a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Przysługuje Pani/Panu prawo wniesienia skargi na realizowane przez Administratora przetwarzanie do Prezesa UODO (uodo.gov.pl). 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jest warunkiem koniecznym do procedowania zgłoszenia, gdyż tryb postępowania z informacjami o naruszeniach prawa zgłoszonymi anonimowo nie podlega procedowaniu w Komendzie Wojewódzkiej Policji w Opolu.  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Pani/Pana dane nie będą udostępnione do państwa trzeciego lub organizacji międzynarodowej. 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Pani/a dane nie będą podlegały profilowaniu lub zautomatyzowanemu podejmowaniu decyzji. </w:t>
      </w:r>
    </w:p>
    <w:p w:rsidR="00DA7B1C" w:rsidRDefault="00DA7B1C" w:rsidP="00DA7B1C">
      <w:pPr>
        <w:pStyle w:val="Akapitzlist"/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Kontakt do Rzecznika Praw Obywatelskich</w:t>
      </w:r>
    </w:p>
    <w:p w:rsidR="00DA7B1C" w:rsidRDefault="00DA7B1C" w:rsidP="00DA7B1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Rzecznika Praw Obywatelskich może się zgłosić każdy, kto uważa, że państwo naruszyło jego prawa,</w:t>
      </w:r>
      <w:r>
        <w:rPr>
          <w:rFonts w:ascii="Times New Roman" w:hAnsi="Times New Roman" w:cs="Times New Roman"/>
        </w:rPr>
        <w:br/>
        <w:t>że jest nierówno traktowany.</w:t>
      </w:r>
    </w:p>
    <w:p w:rsidR="00DA7B1C" w:rsidRDefault="00DA7B1C" w:rsidP="00DA7B1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Informacyjna linia obywatelska: 800 676 676, e-mail </w:t>
      </w:r>
      <w:r>
        <w:rPr>
          <w:rStyle w:val="Hipercze"/>
          <w:rFonts w:ascii="Times New Roman" w:hAnsi="Times New Roman" w:cs="Times New Roman"/>
        </w:rPr>
        <w:t>biurorzecznika@brpo.gov.pl</w:t>
      </w:r>
      <w:r>
        <w:rPr>
          <w:rFonts w:ascii="Times New Roman" w:hAnsi="Times New Roman" w:cs="Times New Roman"/>
        </w:rPr>
        <w:t>,</w:t>
      </w:r>
    </w:p>
    <w:p w:rsidR="00DA7B1C" w:rsidRDefault="00DA7B1C" w:rsidP="00DA7B1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korespondencyjny: Biuro RPO, al. Solidarności 77, 00-090 Warszawa.</w:t>
      </w:r>
    </w:p>
    <w:p w:rsidR="00DA7B1C" w:rsidRDefault="00DA7B1C" w:rsidP="00DA7B1C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Istnieje także możliwość przekazania zgłoszenia w języku migowym, anonimowo poprzez formularz kontaktowy na stronie lub osobiście w jednym z oddziałów.</w:t>
      </w: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</w:p>
    <w:p w:rsidR="00DA7B1C" w:rsidRDefault="00DA7B1C" w:rsidP="00DA7B1C">
      <w:pPr>
        <w:spacing w:before="100" w:beforeAutospacing="1" w:after="0"/>
        <w:rPr>
          <w:rFonts w:ascii="Times New Roman" w:hAnsi="Times New Roman" w:cs="Times New Roman"/>
          <w:bCs/>
          <w:color w:val="FF0000"/>
          <w:lang w:eastAsia="pl-PL"/>
        </w:rPr>
      </w:pPr>
      <w:bookmarkStart w:id="0" w:name="_GoBack"/>
      <w:bookmarkEnd w:id="0"/>
    </w:p>
    <w:p w:rsidR="00271594" w:rsidRDefault="00271594" w:rsidP="00DA7B1C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lang w:eastAsia="pl-PL"/>
        </w:rPr>
      </w:pPr>
    </w:p>
    <w:p w:rsidR="00DA7B1C" w:rsidRDefault="00DA7B1C" w:rsidP="00DA7B1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 DLA OSÓB, KTÓRYCH DANE ZOSTAŁY POZYSKANE W ZWIĄZKU ZE ZGŁOSZENIEM NARUSZENIA PRAWA W KOMENDZIE WOJEWÓDZKIEJ POLICJI W OPOLU</w:t>
      </w:r>
    </w:p>
    <w:p w:rsidR="00DA7B1C" w:rsidRDefault="00DA7B1C" w:rsidP="00DA7B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otrzymanym zgłoszeniem naruszenia przepisów prawa, wypełniając obowiązek informacyjny wynikający z art. 14 rozporządzenia </w:t>
      </w:r>
      <w:proofErr w:type="spellStart"/>
      <w:r>
        <w:rPr>
          <w:rFonts w:ascii="Times New Roman" w:hAnsi="Times New Roman" w:cs="Times New Roman"/>
          <w:sz w:val="20"/>
          <w:szCs w:val="20"/>
        </w:rPr>
        <w:t>PEiR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(UE) nr 2016/679 (RODO) informujemy, że: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</w:rPr>
        <w:t xml:space="preserve">Administratorem Pani/Pana danych osobowych jest Komendant Wojewódzki Policji w Opolu z siedzibą przy ul. </w:t>
      </w:r>
      <w:proofErr w:type="spellStart"/>
      <w:r>
        <w:rPr>
          <w:rFonts w:ascii="Times New Roman" w:hAnsi="Times New Roman" w:cs="Times New Roman"/>
          <w:lang w:val="en-US"/>
        </w:rPr>
        <w:t>Korfantego</w:t>
      </w:r>
      <w:proofErr w:type="spellEnd"/>
      <w:r>
        <w:rPr>
          <w:rFonts w:ascii="Times New Roman" w:hAnsi="Times New Roman" w:cs="Times New Roman"/>
          <w:lang w:val="en-US"/>
        </w:rPr>
        <w:t xml:space="preserve"> 2, 45-077 Opole, e-mail: komendant@op.policja.gov.pl, tel. (+48) 47 864 21 06 .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Może Pan/Pani kontaktować się w sprawach związanych z przetwarzaniem danych osobowych z Administratorem z wykorzystaniem powyższych danych teleadresowych</w:t>
      </w:r>
      <w:r>
        <w:rPr>
          <w:rFonts w:ascii="Times New Roman" w:hAnsi="Times New Roman" w:cs="Times New Roman"/>
          <w:iCs/>
        </w:rPr>
        <w:t>lub z wyznaczonym u Administratora inspektorem ochrony danych na adres e-mail</w:t>
      </w:r>
      <w:r>
        <w:rPr>
          <w:rFonts w:ascii="Times New Roman" w:hAnsi="Times New Roman" w:cs="Times New Roman"/>
          <w:i/>
          <w:iCs/>
        </w:rPr>
        <w:t xml:space="preserve">: </w:t>
      </w:r>
      <w:r>
        <w:rPr>
          <w:rStyle w:val="Hipercze"/>
          <w:rFonts w:ascii="Times New Roman" w:hAnsi="Times New Roman" w:cs="Times New Roman"/>
        </w:rPr>
        <w:t>iod.kwp@op.policja.gov.pl</w:t>
      </w:r>
      <w:r>
        <w:rPr>
          <w:rFonts w:ascii="Times New Roman" w:hAnsi="Times New Roman" w:cs="Times New Roman"/>
        </w:rPr>
        <w:t xml:space="preserve"> lub telefonicznie: (+48) 47 864 31 81.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Pani/Pana dane osobowe będą przetwarzane na podstawie art. 6 ust. 1 lit. c) rozporządzenia Parlamentu Europejskiego i Rady (UE) 2016/679 z dnia 27 kwietnia 2016 r. w sprawie ochrony osób fizycznych w związku z przetwarzaniem danych osobowychi w sprawie swobodnego przepływu takich danych oraz uchylenia dyrektywy 95/46/WE (ogólne rozporządzenie o ochronie danych) (Dz. U. UE. L. z 2016 r. Nr 119, str. 1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>. zm.) - dalej RODO – obowiązek administratora, w związku z przepisami ustawy z dnia 14 czerwca 2024 r. o ochronie sygnalistów (Dz. U. poz. 928), w celu realizacji zadań związanych z obsługą zgłoszeń wewnętrznych.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Administrator będzie przetwarzać następujące kategorie Pani/Pana danych osobowych: wskazane w zgłoszeniu sygnalisty:........................................................................................</w:t>
      </w:r>
    </w:p>
    <w:p w:rsidR="00DA7B1C" w:rsidRDefault="00DA7B1C" w:rsidP="00DA7B1C">
      <w:pPr>
        <w:spacing w:line="360" w:lineRule="auto"/>
        <w:ind w:left="3124"/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uzupełnić zgodnie ze stanem faktycznym/</w:t>
      </w:r>
    </w:p>
    <w:p w:rsidR="00DA7B1C" w:rsidRDefault="00DA7B1C" w:rsidP="00DA7B1C">
      <w:pPr>
        <w:spacing w:line="36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jako dane osobowe tzw. osoby trzeciej wskazanej w zgłoszeniu. 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Pani/Pana dane osobowe zostały podane przez sygnalistę, tj. .............................................</w:t>
      </w:r>
    </w:p>
    <w:p w:rsidR="00DA7B1C" w:rsidRDefault="00DA7B1C" w:rsidP="00DA7B1C">
      <w:pPr>
        <w:pStyle w:val="Akapitzlist"/>
        <w:spacing w:after="0"/>
        <w:ind w:left="426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/należy podać dane sygnalisty - jeżeli sygnalista wyraził zgodę na ujawnienie swojej tożsamości lub jeśli nie spełnił on warunków wskazanych w art. 6 ustawy o ochronie sygnalistów/</w:t>
      </w:r>
      <w:r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Pani/Pana dane osobowe będą udostępniane wyłącznie podmiotom uprawnionym do ich przetwarzania na podstawie przepisów prawa. 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Pani/Pana dane osobowe będą przechowywane przez okres 3 lat po zakończeniu roku kalendarzowego, w którym zakończono działania następcze, lub po zakończeniu postępowań zainicjowanych tymi działaniami.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Posiada Pani/Pan prawo dostępu do treści swoich danych, z zastrzeżeniem, że przepisu art. 15 ust. 1 lit. g RODO w zakresie przekazania informacji o źródle pozyskania danych osobowych nie stosuje się chyba,</w:t>
      </w:r>
      <w:r>
        <w:rPr>
          <w:rFonts w:ascii="Times New Roman" w:hAnsi="Times New Roman" w:cs="Times New Roman"/>
          <w:color w:val="000000"/>
        </w:rPr>
        <w:br/>
        <w:t>że sygnalista nie spełnia warunków wskazanych w art. 6 albo wyraził wyraźną zgodę na takie przekazanie.</w:t>
      </w:r>
    </w:p>
    <w:p w:rsidR="00DA7B1C" w:rsidRDefault="00DA7B1C" w:rsidP="00DA7B1C">
      <w:pPr>
        <w:pStyle w:val="Akapitzlist"/>
        <w:spacing w:after="0"/>
        <w:ind w:left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Posiada Pani/Pan prawo sprostowania danych osobowych, usunięcia w przypadkach przewidzianych przepisami prawa oraz ograniczenia przetwarzania. 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Posiada Pani/Pan prawo wniesienia skargi do organu nadzorczego - Prezesa Urzędu Ochrony Danych Osobowych, jeżeli uzna Pani/Pan, iż przetwarzanie danych osobowych Pani/Pana dotyczących narusza przepisy o ochronie danych osobowych.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Podanie Pani/Pana danych osobowych jest dobrowolne (w zgłoszeniu sygnalisty).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 xml:space="preserve">Dane osobowe nie będą podlegały profilowaniu ani, na podstawie tych danych, nie będą podejmowane decyzje w sposób zautomatyzowany. </w:t>
      </w:r>
    </w:p>
    <w:p w:rsidR="00DA7B1C" w:rsidRDefault="00DA7B1C" w:rsidP="00DA7B1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Kontakt do Rzecznika Praw Obywatelskich</w:t>
      </w:r>
    </w:p>
    <w:p w:rsidR="00DA7B1C" w:rsidRDefault="00DA7B1C" w:rsidP="00DA7B1C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Rzecznika Praw Obywatelskich może się zgłosić każdy, kto uważa, że państwo naruszyło jego prawa,</w:t>
      </w:r>
      <w:r>
        <w:rPr>
          <w:rFonts w:ascii="Times New Roman" w:hAnsi="Times New Roman" w:cs="Times New Roman"/>
        </w:rPr>
        <w:br/>
        <w:t>że jest nierówno traktowany.</w:t>
      </w:r>
    </w:p>
    <w:p w:rsidR="00DA7B1C" w:rsidRDefault="00DA7B1C" w:rsidP="00DA7B1C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Informacyjna linia obywatelska: 800 676 676, e-mail </w:t>
      </w:r>
      <w:r>
        <w:rPr>
          <w:rStyle w:val="Hipercze"/>
          <w:rFonts w:ascii="Times New Roman" w:hAnsi="Times New Roman" w:cs="Times New Roman"/>
        </w:rPr>
        <w:t>biurorzecznika@brpo.gov.pl</w:t>
      </w:r>
      <w:r>
        <w:rPr>
          <w:rFonts w:ascii="Times New Roman" w:hAnsi="Times New Roman" w:cs="Times New Roman"/>
        </w:rPr>
        <w:t>,</w:t>
      </w:r>
    </w:p>
    <w:p w:rsidR="00DA7B1C" w:rsidRDefault="00DA7B1C" w:rsidP="00DA7B1C">
      <w:pPr>
        <w:pStyle w:val="Akapitzlist"/>
        <w:spacing w:after="0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korespondencyjny: Biuro RPO, al. Solidarności 77, 00-090 Warszawa.</w:t>
      </w:r>
    </w:p>
    <w:p w:rsidR="00DA7B1C" w:rsidRDefault="00DA7B1C" w:rsidP="00DA7B1C">
      <w:pPr>
        <w:pStyle w:val="Akapitzlis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Istnieje także możliwość przekazania zgłoszenia w języku migowym, anonimowo poprzez formularz kontaktowy na stronie lub osobiście w jednym z oddziałów.</w:t>
      </w:r>
    </w:p>
    <w:p w:rsidR="00DA7B1C" w:rsidRDefault="00DA7B1C" w:rsidP="00DA7B1C">
      <w:pPr>
        <w:spacing w:after="0"/>
        <w:ind w:left="6840"/>
        <w:rPr>
          <w:rFonts w:ascii="Times New Roman" w:hAnsi="Times New Roman" w:cs="Times New Roman"/>
        </w:rPr>
      </w:pPr>
    </w:p>
    <w:p w:rsidR="007F1816" w:rsidRPr="00DA7B1C" w:rsidRDefault="007F1816" w:rsidP="00DA7B1C"/>
    <w:sectPr w:rsidR="007F1816" w:rsidRPr="00DA7B1C" w:rsidSect="0002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0FF"/>
    <w:rsid w:val="000208EE"/>
    <w:rsid w:val="00051D55"/>
    <w:rsid w:val="00271594"/>
    <w:rsid w:val="007F1816"/>
    <w:rsid w:val="009C40FF"/>
    <w:rsid w:val="00B461B6"/>
    <w:rsid w:val="00B46260"/>
    <w:rsid w:val="00B47B98"/>
    <w:rsid w:val="00DA7B1C"/>
    <w:rsid w:val="00DF29AA"/>
    <w:rsid w:val="00FB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B1C"/>
    <w:pPr>
      <w:spacing w:after="200" w:line="276" w:lineRule="auto"/>
    </w:pPr>
    <w:rPr>
      <w:rFonts w:ascii="Calibri" w:eastAsia="N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n-ref">
    <w:name w:val="fn-ref"/>
    <w:basedOn w:val="Domylnaczcionkaakapitu"/>
    <w:rsid w:val="00B461B6"/>
  </w:style>
  <w:style w:type="paragraph" w:styleId="Tekstdymka">
    <w:name w:val="Balloon Text"/>
    <w:basedOn w:val="Normalny"/>
    <w:link w:val="TekstdymkaZnak"/>
    <w:uiPriority w:val="99"/>
    <w:semiHidden/>
    <w:unhideWhenUsed/>
    <w:rsid w:val="00FB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F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51D55"/>
    <w:rPr>
      <w:i/>
      <w:iCs/>
    </w:rPr>
  </w:style>
  <w:style w:type="character" w:customStyle="1" w:styleId="Domylnaczcionkaakapitu1">
    <w:name w:val="Domyślna czcionka akapitu1"/>
    <w:rsid w:val="007F1816"/>
  </w:style>
  <w:style w:type="character" w:styleId="Pogrubienie">
    <w:name w:val="Strong"/>
    <w:qFormat/>
    <w:rsid w:val="007F1816"/>
    <w:rPr>
      <w:b/>
      <w:bCs/>
    </w:rPr>
  </w:style>
  <w:style w:type="paragraph" w:customStyle="1" w:styleId="Akapitzlist1">
    <w:name w:val="Akapit z listą1"/>
    <w:basedOn w:val="Normalny"/>
    <w:rsid w:val="007F1816"/>
    <w:pPr>
      <w:spacing w:after="0" w:line="100" w:lineRule="atLeast"/>
      <w:ind w:left="720"/>
      <w:textAlignment w:val="baseline"/>
    </w:pPr>
    <w:rPr>
      <w:rFonts w:ascii="Times New Roman" w:eastAsia="Calibri" w:hAnsi="Times New Roman" w:cs="Times New Roman"/>
      <w:color w:val="00000A"/>
      <w:kern w:val="1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DA7B1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DA7B1C"/>
  </w:style>
  <w:style w:type="paragraph" w:styleId="Akapitzlist">
    <w:name w:val="List Paragraph"/>
    <w:basedOn w:val="Normalny"/>
    <w:link w:val="AkapitzlistZnak"/>
    <w:uiPriority w:val="99"/>
    <w:qFormat/>
    <w:rsid w:val="00DA7B1C"/>
    <w:pPr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01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6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1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25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56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26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885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2896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3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812122</dc:creator>
  <cp:lastModifiedBy>811880</cp:lastModifiedBy>
  <cp:revision>2</cp:revision>
  <cp:lastPrinted>2024-07-29T09:39:00Z</cp:lastPrinted>
  <dcterms:created xsi:type="dcterms:W3CDTF">2024-09-27T10:33:00Z</dcterms:created>
  <dcterms:modified xsi:type="dcterms:W3CDTF">2024-09-27T10:33:00Z</dcterms:modified>
</cp:coreProperties>
</file>